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7FD2" w14:textId="77777777" w:rsidR="004B30AC" w:rsidRPr="004E38D3" w:rsidRDefault="004B30AC">
      <w:pPr>
        <w:spacing w:before="10" w:after="0" w:line="100" w:lineRule="exact"/>
        <w:rPr>
          <w:rFonts w:ascii="Verdana" w:hAnsi="Verdana"/>
          <w:sz w:val="10"/>
          <w:szCs w:val="10"/>
        </w:rPr>
      </w:pPr>
    </w:p>
    <w:p w14:paraId="5E7F97D2" w14:textId="7F648CBA" w:rsidR="004B30AC" w:rsidRPr="004E38D3" w:rsidRDefault="002C4536">
      <w:pPr>
        <w:spacing w:after="0" w:line="240" w:lineRule="auto"/>
        <w:ind w:left="100" w:right="-20"/>
        <w:rPr>
          <w:rFonts w:ascii="Verdana" w:eastAsia="Times New Roman" w:hAnsi="Verdana"/>
          <w:sz w:val="20"/>
          <w:szCs w:val="20"/>
        </w:rPr>
      </w:pPr>
      <w:r w:rsidRPr="004E38D3">
        <w:rPr>
          <w:rFonts w:ascii="Verdana" w:hAnsi="Verdana"/>
          <w:noProof/>
        </w:rPr>
        <w:drawing>
          <wp:inline distT="0" distB="0" distL="0" distR="0" wp14:anchorId="59B912D9" wp14:editId="40C5CD5F">
            <wp:extent cx="2009775" cy="69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28EE" w14:textId="77777777" w:rsidR="004B30AC" w:rsidRPr="004E38D3" w:rsidRDefault="00046C05" w:rsidP="002F41DE">
      <w:pPr>
        <w:tabs>
          <w:tab w:val="left" w:pos="4820"/>
          <w:tab w:val="left" w:pos="5103"/>
        </w:tabs>
        <w:spacing w:after="0" w:line="236" w:lineRule="exact"/>
        <w:ind w:left="2127" w:right="4157"/>
        <w:jc w:val="center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b/>
          <w:bCs/>
          <w:position w:val="-1"/>
          <w:sz w:val="20"/>
          <w:szCs w:val="20"/>
        </w:rPr>
        <w:t>Direct</w:t>
      </w:r>
      <w:r w:rsidRPr="004E38D3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i</w:t>
      </w:r>
      <w:r w:rsidRPr="004E38D3">
        <w:rPr>
          <w:rFonts w:ascii="Verdana" w:eastAsia="Verdana" w:hAnsi="Verdana" w:cs="Verdana"/>
          <w:b/>
          <w:bCs/>
          <w:position w:val="-1"/>
          <w:sz w:val="20"/>
          <w:szCs w:val="20"/>
        </w:rPr>
        <w:t>on</w:t>
      </w:r>
      <w:r w:rsidR="002F41DE">
        <w:rPr>
          <w:rFonts w:ascii="Verdana" w:eastAsia="Verdana" w:hAnsi="Verdana" w:cs="Verdana"/>
          <w:b/>
          <w:bCs/>
          <w:position w:val="-1"/>
          <w:sz w:val="20"/>
          <w:szCs w:val="20"/>
        </w:rPr>
        <w:t xml:space="preserve"> </w:t>
      </w:r>
    </w:p>
    <w:p w14:paraId="1B5F23E8" w14:textId="77777777" w:rsidR="004B30AC" w:rsidRPr="004E38D3" w:rsidRDefault="004B30AC">
      <w:pPr>
        <w:spacing w:before="6" w:after="0" w:line="220" w:lineRule="exact"/>
        <w:rPr>
          <w:rFonts w:ascii="Verdana" w:hAnsi="Verdana"/>
          <w:sz w:val="20"/>
          <w:szCs w:val="20"/>
        </w:rPr>
      </w:pPr>
    </w:p>
    <w:p w14:paraId="2BF12EE9" w14:textId="22161D68" w:rsidR="004B30AC" w:rsidRPr="004E38D3" w:rsidRDefault="00046C05">
      <w:pPr>
        <w:tabs>
          <w:tab w:val="left" w:pos="820"/>
        </w:tabs>
        <w:spacing w:before="24"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sz w:val="20"/>
          <w:szCs w:val="20"/>
        </w:rPr>
        <w:t>To:</w:t>
      </w:r>
      <w:r w:rsidRPr="004E38D3">
        <w:rPr>
          <w:rFonts w:ascii="Verdana" w:eastAsia="Verdana" w:hAnsi="Verdana" w:cs="Verdana"/>
          <w:sz w:val="20"/>
          <w:szCs w:val="20"/>
        </w:rPr>
        <w:tab/>
      </w:r>
      <w:sdt>
        <w:sdtPr>
          <w:rPr>
            <w:rFonts w:ascii="Verdana" w:eastAsia="Verdana" w:hAnsi="Verdana" w:cs="Verdana"/>
            <w:sz w:val="20"/>
            <w:szCs w:val="20"/>
          </w:rPr>
          <w:alias w:val="Enter Firm name as it appears on FCA Register"/>
          <w:tag w:val="Firm Name"/>
          <w:id w:val="-1195610425"/>
          <w:placeholder>
            <w:docPart w:val="7E300B288AA74A1E9E6EFE79D6A41F6E"/>
          </w:placeholder>
          <w:showingPlcHdr/>
        </w:sdtPr>
        <w:sdtContent>
          <w:r w:rsidR="00D94CD9" w:rsidRPr="001B18A6">
            <w:rPr>
              <w:rStyle w:val="PlaceholderText"/>
            </w:rPr>
            <w:t>Click or tap here to enter text.</w:t>
          </w:r>
        </w:sdtContent>
      </w:sdt>
      <w:r w:rsidR="00D01A37">
        <w:rPr>
          <w:rFonts w:ascii="Verdana" w:eastAsia="Verdana" w:hAnsi="Verdana" w:cs="Verdana"/>
          <w:sz w:val="20"/>
          <w:szCs w:val="20"/>
        </w:rPr>
        <w:t xml:space="preserve"> </w:t>
      </w:r>
      <w:r w:rsidR="00EE54D2" w:rsidRPr="004E38D3">
        <w:rPr>
          <w:rFonts w:ascii="Verdana" w:eastAsia="Verdana" w:hAnsi="Verdana" w:cs="Verdana"/>
          <w:sz w:val="20"/>
          <w:szCs w:val="20"/>
        </w:rPr>
        <w:t xml:space="preserve"> 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(</w:t>
      </w:r>
      <w:r w:rsidRPr="004E38D3">
        <w:rPr>
          <w:rFonts w:ascii="Verdana" w:eastAsia="Verdana" w:hAnsi="Verdana" w:cs="Verdana"/>
          <w:sz w:val="20"/>
          <w:szCs w:val="20"/>
        </w:rPr>
        <w:t>the “f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4E38D3">
        <w:rPr>
          <w:rFonts w:ascii="Verdana" w:eastAsia="Verdana" w:hAnsi="Verdana" w:cs="Verdana"/>
          <w:sz w:val="20"/>
          <w:szCs w:val="20"/>
        </w:rPr>
        <w:t>r</w:t>
      </w:r>
      <w:r w:rsidRPr="004E38D3">
        <w:rPr>
          <w:rFonts w:ascii="Verdana" w:eastAsia="Verdana" w:hAnsi="Verdana" w:cs="Verdana"/>
          <w:spacing w:val="-1"/>
          <w:sz w:val="20"/>
          <w:szCs w:val="20"/>
        </w:rPr>
        <w:t>m</w:t>
      </w:r>
      <w:r w:rsidRPr="004E38D3">
        <w:rPr>
          <w:rFonts w:ascii="Verdana" w:eastAsia="Verdana" w:hAnsi="Verdana" w:cs="Verdana"/>
          <w:sz w:val="20"/>
          <w:szCs w:val="20"/>
        </w:rPr>
        <w:t>")</w:t>
      </w:r>
    </w:p>
    <w:p w14:paraId="5EA159E3" w14:textId="77777777" w:rsidR="004B30AC" w:rsidRPr="004E38D3" w:rsidRDefault="004B30AC">
      <w:pPr>
        <w:spacing w:before="5" w:after="0" w:line="240" w:lineRule="exact"/>
        <w:rPr>
          <w:rFonts w:ascii="Verdana" w:hAnsi="Verdana"/>
          <w:sz w:val="20"/>
          <w:szCs w:val="20"/>
        </w:rPr>
      </w:pPr>
    </w:p>
    <w:p w14:paraId="6F0250F9" w14:textId="3C79C67C" w:rsidR="00D01A37" w:rsidRDefault="00D01A37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FRN:</w:t>
      </w:r>
      <w:r>
        <w:rPr>
          <w:rFonts w:ascii="Verdana" w:eastAsia="Verdana" w:hAnsi="Verdana" w:cs="Verdana"/>
          <w:sz w:val="20"/>
          <w:szCs w:val="20"/>
        </w:rPr>
        <w:tab/>
      </w:r>
      <w:bookmarkStart w:id="0" w:name="_Hlk145332122"/>
      <w:sdt>
        <w:sdtPr>
          <w:rPr>
            <w:rFonts w:ascii="Verdana" w:eastAsia="Verdana" w:hAnsi="Verdana" w:cs="Verdana"/>
            <w:sz w:val="20"/>
            <w:szCs w:val="20"/>
          </w:rPr>
          <w:alias w:val="Enter Firm Reference Number"/>
          <w:tag w:val="FRN"/>
          <w:id w:val="200756765"/>
          <w:placeholder>
            <w:docPart w:val="623B1FA3E9C54CF3861AD534E51BD2A5"/>
          </w:placeholder>
          <w:showingPlcHdr/>
        </w:sdtPr>
        <w:sdtContent>
          <w:r w:rsidR="00D94CD9" w:rsidRPr="001B18A6">
            <w:rPr>
              <w:rStyle w:val="PlaceholderText"/>
            </w:rPr>
            <w:t>Click or tap here to enter text.</w:t>
          </w:r>
        </w:sdtContent>
      </w:sdt>
      <w:bookmarkEnd w:id="0"/>
    </w:p>
    <w:p w14:paraId="46E955CB" w14:textId="77777777" w:rsidR="00D01A37" w:rsidRDefault="00D01A37">
      <w:pPr>
        <w:tabs>
          <w:tab w:val="left" w:pos="82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</w:p>
    <w:p w14:paraId="0F5222FB" w14:textId="7EE70015" w:rsidR="004B30AC" w:rsidRPr="004E38D3" w:rsidRDefault="00046C0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20"/>
        </w:rPr>
      </w:pPr>
      <w:r w:rsidRPr="004E38D3">
        <w:rPr>
          <w:rFonts w:ascii="Verdana" w:eastAsia="Verdana" w:hAnsi="Verdana" w:cs="Verdana"/>
          <w:sz w:val="20"/>
          <w:szCs w:val="20"/>
        </w:rPr>
        <w:t xml:space="preserve">Date: </w:t>
      </w:r>
      <w:r w:rsidRPr="004E38D3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sdt>
        <w:sdtPr>
          <w:rPr>
            <w:rFonts w:ascii="Verdana" w:eastAsia="Verdana" w:hAnsi="Verdana" w:cs="Verdana"/>
            <w:spacing w:val="15"/>
            <w:sz w:val="20"/>
            <w:szCs w:val="20"/>
          </w:rPr>
          <w:alias w:val="Today's Date"/>
          <w:tag w:val="Today's Date"/>
          <w:id w:val="-815414545"/>
          <w:lock w:val="sdtContentLocked"/>
          <w:placeholder>
            <w:docPart w:val="45E3140E6C5C478BB1550A58A76F351A"/>
          </w:placeholder>
          <w:showingPlcHdr/>
          <w15:color w:val="0000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2FB5">
            <w:rPr>
              <w:rStyle w:val="PlaceholderText"/>
            </w:rPr>
            <w:fldChar w:fldCharType="begin"/>
          </w:r>
          <w:r w:rsidR="00182FB5">
            <w:rPr>
              <w:rStyle w:val="PlaceholderText"/>
            </w:rPr>
            <w:instrText xml:space="preserve"> DATE \@ "d MMMM yyyy" </w:instrText>
          </w:r>
          <w:r w:rsidR="00182FB5">
            <w:rPr>
              <w:rStyle w:val="PlaceholderText"/>
            </w:rPr>
            <w:fldChar w:fldCharType="separate"/>
          </w:r>
          <w:r w:rsidR="00D94CD9">
            <w:rPr>
              <w:rStyle w:val="PlaceholderText"/>
              <w:noProof/>
            </w:rPr>
            <w:t>11 September 2023</w:t>
          </w:r>
          <w:r w:rsidR="00182FB5">
            <w:rPr>
              <w:rStyle w:val="PlaceholderText"/>
            </w:rPr>
            <w:fldChar w:fldCharType="end"/>
          </w:r>
        </w:sdtContent>
      </w:sdt>
    </w:p>
    <w:p w14:paraId="5D14C170" w14:textId="77777777" w:rsidR="004B30AC" w:rsidRPr="004E38D3" w:rsidRDefault="004B30AC">
      <w:pPr>
        <w:spacing w:before="3" w:after="0" w:line="140" w:lineRule="exact"/>
        <w:rPr>
          <w:rFonts w:ascii="Verdana" w:hAnsi="Verdana"/>
          <w:sz w:val="14"/>
          <w:szCs w:val="14"/>
        </w:rPr>
      </w:pPr>
    </w:p>
    <w:p w14:paraId="004DBFC1" w14:textId="77777777" w:rsidR="004B30AC" w:rsidRPr="004E38D3" w:rsidRDefault="004B30AC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1C20F54" w14:textId="77777777" w:rsidR="004B30AC" w:rsidRPr="004E38D3" w:rsidRDefault="004B30AC">
      <w:pPr>
        <w:spacing w:after="0" w:line="200" w:lineRule="exact"/>
        <w:rPr>
          <w:rFonts w:ascii="Verdana" w:hAnsi="Verdana"/>
          <w:sz w:val="20"/>
          <w:szCs w:val="20"/>
        </w:rPr>
      </w:pPr>
    </w:p>
    <w:sdt>
      <w:sdtPr>
        <w:rPr>
          <w:rFonts w:ascii="Verdana" w:eastAsia="Verdana" w:hAnsi="Verdana" w:cs="Verdana"/>
          <w:b/>
          <w:bCs/>
          <w:sz w:val="20"/>
          <w:szCs w:val="20"/>
        </w:rPr>
        <w:id w:val="638384823"/>
        <w:lock w:val="sdt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b w:val="0"/>
          <w:bCs w:val="0"/>
          <w:sz w:val="24"/>
          <w:szCs w:val="24"/>
        </w:rPr>
      </w:sdtEndPr>
      <w:sdtContent>
        <w:p w14:paraId="4CD2D68B" w14:textId="475E9853" w:rsidR="004B30AC" w:rsidRPr="004E38D3" w:rsidRDefault="00046C05">
          <w:pPr>
            <w:spacing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b/>
              <w:bCs/>
              <w:spacing w:val="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n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dbo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Vers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on as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in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orce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at the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d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 xml:space="preserve">ate 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f this</w:t>
          </w:r>
          <w:r w:rsidRPr="004E38D3">
            <w:rPr>
              <w:rFonts w:ascii="Verdana" w:eastAsia="Verdana" w:hAnsi="Verdana" w:cs="Verdana"/>
              <w:b/>
              <w:bCs/>
              <w:spacing w:val="-2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Dire</w:t>
          </w:r>
          <w:r w:rsidRPr="004E38D3">
            <w:rPr>
              <w:rFonts w:ascii="Verdana" w:eastAsia="Verdana" w:hAnsi="Verdana" w:cs="Verdana"/>
              <w:b/>
              <w:bCs/>
              <w:spacing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b/>
              <w:bCs/>
              <w:sz w:val="20"/>
              <w:szCs w:val="20"/>
            </w:rPr>
            <w:t>tion</w:t>
          </w:r>
        </w:p>
        <w:p w14:paraId="4F7D703B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1A476A31" w14:textId="77777777" w:rsidR="004B30AC" w:rsidRPr="004E38D3" w:rsidRDefault="004B30AC">
          <w:pPr>
            <w:spacing w:before="3" w:after="0" w:line="280" w:lineRule="exact"/>
            <w:rPr>
              <w:rFonts w:ascii="Verdana" w:hAnsi="Verdana"/>
              <w:sz w:val="28"/>
              <w:szCs w:val="28"/>
            </w:rPr>
          </w:pPr>
        </w:p>
        <w:p w14:paraId="40C19CB6" w14:textId="77777777" w:rsidR="004B30AC" w:rsidRPr="004E38D3" w:rsidRDefault="00046C05">
          <w:pPr>
            <w:spacing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P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wer</w:t>
          </w:r>
        </w:p>
        <w:p w14:paraId="5EA5D3D2" w14:textId="77777777" w:rsidR="004B30AC" w:rsidRPr="004E38D3" w:rsidRDefault="00046C05">
          <w:pPr>
            <w:tabs>
              <w:tab w:val="left" w:pos="820"/>
            </w:tabs>
            <w:spacing w:before="60" w:after="0" w:line="236" w:lineRule="exact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1.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ab/>
            <w:t>This d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ct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pacing w:val="1"/>
              <w:position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n</w:t>
          </w:r>
          <w:r w:rsidRPr="004E38D3">
            <w:rPr>
              <w:rFonts w:ascii="Verdana" w:eastAsia="Verdana" w:hAnsi="Verdana" w:cs="Verdana"/>
              <w:spacing w:val="1"/>
              <w:position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s g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ven 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b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y the </w:t>
          </w:r>
          <w:r w:rsidRPr="004E38D3">
            <w:rPr>
              <w:rFonts w:ascii="Verdana" w:eastAsia="Verdana" w:hAnsi="Verdana" w:cs="Verdana"/>
              <w:i/>
              <w:spacing w:val="-1"/>
              <w:position w:val="-1"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i/>
              <w:position w:val="-1"/>
              <w:sz w:val="20"/>
              <w:szCs w:val="20"/>
            </w:rPr>
            <w:t xml:space="preserve">CA 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u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nd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r s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ct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on 13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8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of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 xml:space="preserve"> t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he</w:t>
          </w:r>
          <w:r w:rsidRPr="004E38D3">
            <w:rPr>
              <w:rFonts w:ascii="Verdana" w:eastAsia="Verdana" w:hAnsi="Verdana" w:cs="Verdana"/>
              <w:spacing w:val="1"/>
              <w:position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i/>
              <w:position w:val="-1"/>
              <w:sz w:val="20"/>
              <w:szCs w:val="20"/>
            </w:rPr>
            <w:t>Ac</w:t>
          </w:r>
          <w:r w:rsidRPr="004E38D3">
            <w:rPr>
              <w:rFonts w:ascii="Verdana" w:eastAsia="Verdana" w:hAnsi="Verdana" w:cs="Verdana"/>
              <w:i/>
              <w:spacing w:val="-1"/>
              <w:position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i/>
              <w:position w:val="-1"/>
              <w:sz w:val="20"/>
              <w:szCs w:val="20"/>
            </w:rPr>
            <w:t>.</w:t>
          </w:r>
        </w:p>
        <w:p w14:paraId="1ABC1A19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3D41FFC2" w14:textId="77777777" w:rsidR="004B30AC" w:rsidRPr="004E38D3" w:rsidRDefault="004B30AC">
          <w:pPr>
            <w:spacing w:before="6" w:after="0" w:line="260" w:lineRule="exact"/>
            <w:rPr>
              <w:rFonts w:ascii="Verdana" w:hAnsi="Verdana"/>
              <w:sz w:val="26"/>
              <w:szCs w:val="26"/>
            </w:rPr>
          </w:pPr>
        </w:p>
        <w:p w14:paraId="04260FF5" w14:textId="77777777" w:rsidR="004B30AC" w:rsidRPr="000E5522" w:rsidRDefault="009063BB">
          <w:pPr>
            <w:spacing w:after="0"/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</w:pPr>
          <w:r w:rsidRPr="000E5522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Duration</w:t>
          </w:r>
        </w:p>
        <w:p w14:paraId="5E4D8325" w14:textId="77777777" w:rsidR="009063BB" w:rsidRDefault="009063BB">
          <w:pPr>
            <w:spacing w:after="0"/>
            <w:rPr>
              <w:rFonts w:ascii="Verdana" w:hAnsi="Verdana"/>
            </w:rPr>
          </w:pPr>
        </w:p>
        <w:p w14:paraId="27FD84AD" w14:textId="621AF3CF" w:rsidR="009063BB" w:rsidRPr="004E38D3" w:rsidRDefault="009063BB">
          <w:pPr>
            <w:spacing w:after="0"/>
            <w:rPr>
              <w:rFonts w:ascii="Verdana" w:hAnsi="Verdana"/>
            </w:rPr>
            <w:sectPr w:rsidR="009063BB" w:rsidRPr="004E38D3">
              <w:headerReference w:type="even" r:id="rId14"/>
              <w:headerReference w:type="default" r:id="rId15"/>
              <w:footerReference w:type="even" r:id="rId16"/>
              <w:footerReference w:type="default" r:id="rId17"/>
              <w:headerReference w:type="first" r:id="rId18"/>
              <w:footerReference w:type="first" r:id="rId19"/>
              <w:type w:val="continuous"/>
              <w:pgSz w:w="11920" w:h="16840"/>
              <w:pgMar w:top="580" w:right="1320" w:bottom="280" w:left="1340" w:header="720" w:footer="720" w:gutter="0"/>
              <w:cols w:space="720"/>
            </w:sectPr>
          </w:pP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>2.</w:t>
          </w: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ab/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Expiry is </w:t>
          </w:r>
          <w:r w:rsidR="00B2504F">
            <w:rPr>
              <w:rFonts w:ascii="Verdana" w:eastAsia="Verdana" w:hAnsi="Verdana" w:cs="Verdana"/>
              <w:position w:val="-1"/>
              <w:sz w:val="20"/>
              <w:szCs w:val="20"/>
            </w:rPr>
            <w:t>five</w:t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 year</w:t>
          </w:r>
          <w:r w:rsidR="00B2504F">
            <w:rPr>
              <w:rFonts w:ascii="Verdana" w:eastAsia="Verdana" w:hAnsi="Verdana" w:cs="Verdana"/>
              <w:position w:val="-1"/>
              <w:sz w:val="20"/>
              <w:szCs w:val="20"/>
            </w:rPr>
            <w:t>s</w:t>
          </w:r>
          <w:r w:rsidR="0075754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 from the date of this direction</w:t>
          </w:r>
          <w:r w:rsidRPr="000E5522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. </w:t>
          </w:r>
        </w:p>
        <w:p w14:paraId="5FC502F8" w14:textId="77777777" w:rsidR="004B30AC" w:rsidRPr="004E38D3" w:rsidRDefault="004B30AC">
          <w:pPr>
            <w:spacing w:after="0"/>
            <w:rPr>
              <w:rFonts w:ascii="Verdana" w:hAnsi="Verdana"/>
            </w:rPr>
            <w:sectPr w:rsidR="004B30AC" w:rsidRPr="004E38D3" w:rsidSect="00F81700">
              <w:type w:val="continuous"/>
              <w:pgSz w:w="11920" w:h="16840"/>
              <w:pgMar w:top="580" w:right="1320" w:bottom="280" w:left="1340" w:header="720" w:footer="720" w:gutter="0"/>
              <w:cols w:num="2" w:space="1788" w:equalWidth="0">
                <w:col w:w="1082" w:space="458"/>
                <w:col w:w="7720"/>
              </w:cols>
            </w:sectPr>
          </w:pPr>
        </w:p>
        <w:p w14:paraId="33499730" w14:textId="77777777" w:rsidR="004B30AC" w:rsidRPr="004E38D3" w:rsidRDefault="00046C05">
          <w:pPr>
            <w:spacing w:before="24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Rul</w:t>
          </w:r>
          <w:r w:rsidRPr="004E38D3">
            <w:rPr>
              <w:rFonts w:ascii="Verdana" w:eastAsia="Verdana" w:hAnsi="Verdana" w:cs="Verdana"/>
              <w:b/>
              <w:bCs/>
              <w:i/>
              <w:spacing w:val="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s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wai</w:t>
          </w:r>
          <w:r w:rsidRPr="004E38D3">
            <w:rPr>
              <w:rFonts w:ascii="Verdana" w:eastAsia="Verdana" w:hAnsi="Verdana" w:cs="Verdana"/>
              <w:b/>
              <w:bCs/>
              <w:i/>
              <w:spacing w:val="-2"/>
              <w:sz w:val="20"/>
              <w:szCs w:val="20"/>
            </w:rPr>
            <w:t>v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ed</w:t>
          </w:r>
        </w:p>
        <w:p w14:paraId="2939E202" w14:textId="542F3DB9" w:rsidR="004B30AC" w:rsidRPr="004E38D3" w:rsidRDefault="00046C05">
          <w:pPr>
            <w:tabs>
              <w:tab w:val="left" w:pos="820"/>
            </w:tabs>
            <w:spacing w:before="60" w:after="0" w:line="240" w:lineRule="auto"/>
            <w:ind w:left="820" w:right="61" w:hanging="720"/>
            <w:jc w:val="both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3.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ab/>
            <w:t>The</w:t>
          </w:r>
          <w:r w:rsidRPr="004E38D3">
            <w:rPr>
              <w:rFonts w:ascii="Verdana" w:eastAsia="Verdana" w:hAnsi="Verdana" w:cs="Verdana"/>
              <w:spacing w:val="16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i/>
              <w:spacing w:val="16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cts</w:t>
          </w:r>
          <w:r w:rsidRPr="004E38D3">
            <w:rPr>
              <w:rFonts w:ascii="Verdana" w:eastAsia="Verdana" w:hAnsi="Verdana" w:cs="Verdana"/>
              <w:spacing w:val="16"/>
              <w:sz w:val="20"/>
              <w:szCs w:val="20"/>
            </w:rPr>
            <w:t xml:space="preserve"> 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that the </w:t>
          </w:r>
          <w:r w:rsidR="00B2504F" w:rsidRPr="005C2A84">
            <w:rPr>
              <w:rFonts w:ascii="Verdana" w:hAnsi="Verdana"/>
              <w:i/>
              <w:sz w:val="20"/>
              <w:szCs w:val="20"/>
            </w:rPr>
            <w:t xml:space="preserve">rule </w:t>
          </w:r>
          <w:r w:rsidR="00B2504F" w:rsidRPr="005C2A84">
            <w:rPr>
              <w:rFonts w:ascii="Verdana" w:hAnsi="Verdana"/>
              <w:sz w:val="20"/>
              <w:szCs w:val="20"/>
            </w:rPr>
            <w:t>listed below appl</w:t>
          </w:r>
          <w:r w:rsidR="00B2504F">
            <w:rPr>
              <w:rFonts w:ascii="Verdana" w:hAnsi="Verdana"/>
              <w:sz w:val="20"/>
              <w:szCs w:val="20"/>
            </w:rPr>
            <w:t>ies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 to the </w:t>
          </w:r>
          <w:r w:rsidR="00B2504F" w:rsidRPr="005C2A84">
            <w:rPr>
              <w:rFonts w:ascii="Verdana" w:hAnsi="Verdana"/>
              <w:i/>
              <w:sz w:val="20"/>
              <w:szCs w:val="20"/>
            </w:rPr>
            <w:t xml:space="preserve">firm </w:t>
          </w:r>
          <w:r w:rsidR="00B2504F" w:rsidRPr="005C2A84">
            <w:rPr>
              <w:rFonts w:ascii="Verdana" w:hAnsi="Verdana"/>
              <w:sz w:val="20"/>
              <w:szCs w:val="20"/>
            </w:rPr>
            <w:t xml:space="preserve">with the modifications shown. </w:t>
          </w:r>
        </w:p>
        <w:p w14:paraId="2CA02AD6" w14:textId="0034BB32" w:rsidR="004B30AC" w:rsidRPr="004E38D3" w:rsidRDefault="004B30AC">
          <w:pPr>
            <w:spacing w:before="6" w:after="0" w:line="130" w:lineRule="exact"/>
            <w:rPr>
              <w:rFonts w:ascii="Verdana" w:hAnsi="Verdana"/>
              <w:sz w:val="13"/>
              <w:szCs w:val="13"/>
            </w:rPr>
          </w:pPr>
        </w:p>
        <w:p w14:paraId="179831DB" w14:textId="4A96158B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376"/>
            <w:gridCol w:w="6663"/>
          </w:tblGrid>
          <w:tr w:rsidR="00B2504F" w:rsidRPr="005C2A84" w14:paraId="734893F0" w14:textId="77777777" w:rsidTr="00073851">
            <w:tc>
              <w:tcPr>
                <w:tcW w:w="2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67FDE9" w14:textId="77777777" w:rsidR="00B2504F" w:rsidRPr="005C2A84" w:rsidRDefault="00B2504F" w:rsidP="00073851">
                <w:pPr>
                  <w:outlineLvl w:val="0"/>
                  <w:rPr>
                    <w:rFonts w:ascii="Verdana" w:hAnsi="Verdana"/>
                    <w:b/>
                    <w:i/>
                    <w:sz w:val="20"/>
                    <w:szCs w:val="20"/>
                  </w:rPr>
                </w:pPr>
                <w:r w:rsidRPr="005C2A84">
                  <w:rPr>
                    <w:rFonts w:ascii="Verdana" w:hAnsi="Verdana"/>
                    <w:b/>
                    <w:i/>
                    <w:sz w:val="20"/>
                    <w:szCs w:val="20"/>
                  </w:rPr>
                  <w:t>Rule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47477" w14:textId="77777777" w:rsidR="00B2504F" w:rsidRDefault="00B2504F" w:rsidP="00073851">
                <w:pPr>
                  <w:outlineLvl w:val="0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5C2A84">
                  <w:rPr>
                    <w:rFonts w:ascii="Verdana" w:hAnsi="Verdana"/>
                    <w:b/>
                    <w:sz w:val="20"/>
                    <w:szCs w:val="20"/>
                  </w:rPr>
                  <w:t>Modification</w:t>
                </w:r>
              </w:p>
              <w:p w14:paraId="2D74C223" w14:textId="77777777" w:rsidR="00B2504F" w:rsidRPr="005C2A84" w:rsidRDefault="00B2504F" w:rsidP="00073851">
                <w:pPr>
                  <w:outlineLvl w:val="0"/>
                  <w:rPr>
                    <w:rFonts w:ascii="Verdana" w:hAnsi="Verdana"/>
                    <w:b/>
                    <w:sz w:val="20"/>
                    <w:szCs w:val="20"/>
                  </w:rPr>
                </w:pPr>
              </w:p>
            </w:tc>
          </w:tr>
          <w:tr w:rsidR="00B2504F" w:rsidRPr="005C2A84" w14:paraId="62523CD1" w14:textId="77777777" w:rsidTr="00073851">
            <w:tc>
              <w:tcPr>
                <w:tcW w:w="2376" w:type="dxa"/>
              </w:tcPr>
              <w:p w14:paraId="040B1B76" w14:textId="77777777" w:rsidR="00B2504F" w:rsidRPr="00D612E4" w:rsidRDefault="00B2504F" w:rsidP="00073851">
                <w:pPr>
                  <w:outlineLvl w:val="0"/>
                  <w:rPr>
                    <w:rFonts w:ascii="Verdana" w:hAnsi="Verdana"/>
                    <w:b/>
                    <w:sz w:val="20"/>
                    <w:szCs w:val="20"/>
                    <w:u w:val="single"/>
                  </w:rPr>
                </w:pPr>
                <w:r w:rsidRPr="00D612E4">
                  <w:rPr>
                    <w:rFonts w:ascii="Verdana" w:hAnsi="Verdana"/>
                    <w:b/>
                    <w:sz w:val="20"/>
                    <w:szCs w:val="20"/>
                    <w:u w:val="single"/>
                  </w:rPr>
                  <w:t>COBS 8.1.1AR</w:t>
                </w:r>
              </w:p>
              <w:p w14:paraId="392923EE" w14:textId="77777777" w:rsidR="00B2504F" w:rsidRPr="005C2A84" w:rsidRDefault="00B2504F" w:rsidP="00073851">
                <w:pPr>
                  <w:outlineLvl w:val="0"/>
                  <w:rPr>
                    <w:rFonts w:ascii="Verdana" w:hAnsi="Verdana"/>
                    <w:i/>
                    <w:sz w:val="20"/>
                    <w:szCs w:val="20"/>
                  </w:rPr>
                </w:pPr>
              </w:p>
              <w:p w14:paraId="7A5445C9" w14:textId="77777777" w:rsidR="00B2504F" w:rsidRPr="005C2A84" w:rsidRDefault="00B2504F" w:rsidP="00073851">
                <w:pPr>
                  <w:outlineLvl w:val="0"/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0E06388B" w14:textId="77777777" w:rsidR="00B2504F" w:rsidRPr="005C2A84" w:rsidRDefault="00B2504F" w:rsidP="00073851">
                <w:pPr>
                  <w:outlineLvl w:val="0"/>
                  <w:rPr>
                    <w:rFonts w:ascii="Verdana" w:hAnsi="Verdana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</w:tcPr>
              <w:p w14:paraId="1FB3DE2D" w14:textId="77777777" w:rsidR="00B2504F" w:rsidRPr="006425B0" w:rsidRDefault="00B2504F" w:rsidP="00073851">
                <w:pPr>
                  <w:outlineLvl w:val="0"/>
                  <w:rPr>
                    <w:rFonts w:ascii="Verdana" w:hAnsi="Verdana"/>
                    <w:sz w:val="20"/>
                    <w:szCs w:val="20"/>
                  </w:rPr>
                </w:pPr>
                <w:r w:rsidRPr="006425B0">
                  <w:rPr>
                    <w:rFonts w:ascii="Verdana" w:hAnsi="Verdana"/>
                    <w:sz w:val="20"/>
                    <w:szCs w:val="20"/>
                  </w:rPr>
                  <w:t>This rule is added after COBS 8.1.1R:</w:t>
                </w:r>
              </w:p>
              <w:p w14:paraId="525F283B" w14:textId="77777777" w:rsidR="00B2504F" w:rsidRPr="006425B0" w:rsidRDefault="00B2504F" w:rsidP="00073851">
                <w:pPr>
                  <w:spacing w:before="120" w:after="120"/>
                  <w:ind w:left="41"/>
                  <w:rPr>
                    <w:rFonts w:ascii="Verdana" w:hAnsi="Verdana" w:cs="Arial"/>
                    <w:sz w:val="20"/>
                    <w:szCs w:val="20"/>
                    <w:lang w:val="en"/>
                  </w:rPr>
                </w:pPr>
              </w:p>
              <w:p w14:paraId="27974F01" w14:textId="77777777" w:rsidR="00B2504F" w:rsidRPr="00D612E4" w:rsidRDefault="00B2504F" w:rsidP="00073851">
                <w:pPr>
                  <w:shd w:val="clear" w:color="auto" w:fill="FFFFFF"/>
                  <w:tabs>
                    <w:tab w:val="left" w:pos="466"/>
                  </w:tabs>
                  <w:spacing w:before="120" w:after="120"/>
                  <w:ind w:left="466" w:hanging="466"/>
                  <w:jc w:val="both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bookmarkStart w:id="1" w:name="D35"/>
                <w:bookmarkStart w:id="2" w:name="D36"/>
                <w:bookmarkEnd w:id="1"/>
                <w:bookmarkEnd w:id="2"/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(1)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ab/>
                  <w:t xml:space="preserve">In relation to a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CTF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or a protected account held by a non-contactable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retail 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, the requirements in COBS 8.1.2R and COBS 8.1.3R do not apply until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firm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is able to contact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. </w:t>
                </w:r>
              </w:p>
              <w:p w14:paraId="72BE9E98" w14:textId="77777777" w:rsidR="00B2504F" w:rsidRPr="00D612E4" w:rsidRDefault="00B2504F" w:rsidP="00073851">
                <w:pPr>
                  <w:shd w:val="clear" w:color="auto" w:fill="FFFFFF"/>
                  <w:tabs>
                    <w:tab w:val="left" w:pos="466"/>
                  </w:tabs>
                  <w:spacing w:before="120" w:after="120"/>
                  <w:ind w:left="466" w:hanging="466"/>
                  <w:jc w:val="both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(2)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ab/>
                  <w:t xml:space="preserve">For the purposes of this rule: </w:t>
                </w:r>
              </w:p>
              <w:p w14:paraId="15D72721" w14:textId="77777777" w:rsidR="00B2504F" w:rsidRPr="00D612E4" w:rsidRDefault="00B2504F" w:rsidP="00073851">
                <w:pPr>
                  <w:shd w:val="clear" w:color="auto" w:fill="FFFFFF"/>
                  <w:tabs>
                    <w:tab w:val="left" w:pos="466"/>
                  </w:tabs>
                  <w:spacing w:before="120" w:after="120"/>
                  <w:ind w:left="932" w:hanging="466"/>
                  <w:jc w:val="both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(a) a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retail 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is to be regarded as non-contactable if the following conditions apply: </w:t>
                </w:r>
              </w:p>
              <w:p w14:paraId="7A04E4D7" w14:textId="77777777" w:rsidR="00B2504F" w:rsidRPr="00D612E4" w:rsidRDefault="00B2504F" w:rsidP="00073851">
                <w:pPr>
                  <w:shd w:val="clear" w:color="auto" w:fill="FFFFFF"/>
                  <w:tabs>
                    <w:tab w:val="left" w:pos="892"/>
                  </w:tabs>
                  <w:spacing w:before="120" w:after="120"/>
                  <w:ind w:left="1318" w:hanging="426"/>
                  <w:jc w:val="both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(</w:t>
                </w:r>
                <w:proofErr w:type="spellStart"/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i</w:t>
                </w:r>
                <w:proofErr w:type="spellEnd"/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)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ab/>
                  <w:t xml:space="preserve">the </w:t>
                </w:r>
                <w:r w:rsidRPr="00D612E4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>firm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has received no instructions from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in relation to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CTF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or protected account despite reasonable efforts to obtain such instructions, and</w:t>
                </w:r>
              </w:p>
              <w:p w14:paraId="28CC13BA" w14:textId="77777777" w:rsidR="00B2504F" w:rsidRPr="00D612E4" w:rsidRDefault="00B2504F" w:rsidP="00073851">
                <w:pPr>
                  <w:shd w:val="clear" w:color="auto" w:fill="FFFFFF"/>
                  <w:tabs>
                    <w:tab w:val="left" w:pos="892"/>
                  </w:tabs>
                  <w:spacing w:before="120" w:after="120"/>
                  <w:ind w:left="1318" w:hanging="426"/>
                  <w:jc w:val="both"/>
                  <w:rPr>
                    <w:rFonts w:ascii="Verdana" w:hAnsi="Verdana"/>
                    <w:sz w:val="20"/>
                    <w:szCs w:val="20"/>
                    <w:u w:val="single"/>
                  </w:rPr>
                </w:pP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(ii)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ab/>
                  <w:t xml:space="preserve">the </w:t>
                </w:r>
                <w:r w:rsidRPr="00D612E4">
                  <w:rPr>
                    <w:rFonts w:ascii="Verdana" w:hAnsi="Verdana"/>
                    <w:i/>
                    <w:iCs/>
                    <w:sz w:val="20"/>
                    <w:szCs w:val="20"/>
                    <w:u w:val="single"/>
                  </w:rPr>
                  <w:t>firm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has reasonable grounds for believing that 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lastRenderedPageBreak/>
                  <w:t xml:space="preserve">the contact information it holds for that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is incorrect or out of date, for example if correspondence sent to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client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has been returned marked “gone away</w:t>
                </w:r>
                <w:proofErr w:type="gramStart"/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”;</w:t>
                </w:r>
                <w:proofErr w:type="gramEnd"/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</w:t>
                </w:r>
              </w:p>
              <w:p w14:paraId="381D97B8" w14:textId="77777777" w:rsidR="00B2504F" w:rsidRPr="006425B0" w:rsidRDefault="00B2504F" w:rsidP="00073851">
                <w:pPr>
                  <w:shd w:val="clear" w:color="auto" w:fill="FFFFFF"/>
                  <w:tabs>
                    <w:tab w:val="left" w:pos="466"/>
                  </w:tabs>
                  <w:spacing w:before="120" w:after="120"/>
                  <w:ind w:left="932" w:hanging="466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>(b)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ab/>
                  <w:t xml:space="preserve">a protected account is an arrangement established in accordance with the regulation 13B of the Child Trust Fund Regulations 2004 (as amended), in summary a matured CTF account or an ISA into which, absent instructions from the account holder, the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investments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held in a </w:t>
                </w:r>
                <w:r w:rsidRPr="00D612E4">
                  <w:rPr>
                    <w:rFonts w:ascii="Verdana" w:hAnsi="Verdana"/>
                    <w:i/>
                    <w:sz w:val="20"/>
                    <w:szCs w:val="20"/>
                    <w:u w:val="single"/>
                  </w:rPr>
                  <w:t>CTF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are transferred upon the account holder’s 18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  <w:vertAlign w:val="superscript"/>
                  </w:rPr>
                  <w:t>th</w:t>
                </w:r>
                <w:r w:rsidRPr="00D612E4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birthday. </w:t>
                </w:r>
              </w:p>
            </w:tc>
          </w:tr>
        </w:tbl>
        <w:p w14:paraId="65C2799C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70C05499" w14:textId="77777777" w:rsidR="004B30AC" w:rsidRPr="004E38D3" w:rsidRDefault="004B30AC">
          <w:pPr>
            <w:spacing w:before="18" w:after="0" w:line="240" w:lineRule="exact"/>
            <w:rPr>
              <w:rFonts w:ascii="Verdana" w:hAnsi="Verdana"/>
              <w:sz w:val="24"/>
              <w:szCs w:val="24"/>
            </w:rPr>
          </w:pPr>
        </w:p>
        <w:p w14:paraId="1D7A663F" w14:textId="77777777" w:rsidR="004B30AC" w:rsidRPr="004E38D3" w:rsidRDefault="00046C05">
          <w:pPr>
            <w:spacing w:before="24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Interp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ta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ti</w:t>
          </w:r>
          <w:r w:rsidRPr="004E38D3">
            <w:rPr>
              <w:rFonts w:ascii="Verdana" w:eastAsia="Verdana" w:hAnsi="Verdana" w:cs="Verdana"/>
              <w:b/>
              <w:bCs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b/>
              <w:bCs/>
              <w:i/>
              <w:sz w:val="20"/>
              <w:szCs w:val="20"/>
            </w:rPr>
            <w:t>n</w:t>
          </w:r>
        </w:p>
        <w:p w14:paraId="7BB151AE" w14:textId="77777777" w:rsidR="004B30AC" w:rsidRPr="004E38D3" w:rsidRDefault="004B30AC">
          <w:pPr>
            <w:spacing w:before="4" w:after="0" w:line="140" w:lineRule="exact"/>
            <w:rPr>
              <w:rFonts w:ascii="Verdana" w:hAnsi="Verdana"/>
              <w:sz w:val="14"/>
              <w:szCs w:val="14"/>
            </w:rPr>
          </w:pPr>
        </w:p>
        <w:p w14:paraId="5C977566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397FA731" w14:textId="77777777" w:rsidR="004B30AC" w:rsidRPr="004E38D3" w:rsidRDefault="00046C05">
          <w:pPr>
            <w:tabs>
              <w:tab w:val="left" w:pos="820"/>
            </w:tabs>
            <w:spacing w:after="0" w:line="242" w:lineRule="exact"/>
            <w:ind w:left="820" w:right="580" w:hanging="7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4.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ab/>
            <w:t>Inte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pr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tat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ve 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ov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s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ons (inc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ud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ng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def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nit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ons) of the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an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dbo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i/>
              <w:spacing w:val="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app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y to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his d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ct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on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n the sa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m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w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ay 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hey ap</w:t>
          </w:r>
          <w:r w:rsidRPr="004E38D3">
            <w:rPr>
              <w:rFonts w:ascii="Verdana" w:eastAsia="Verdana" w:hAnsi="Verdana" w:cs="Verdana"/>
              <w:spacing w:val="-2"/>
              <w:sz w:val="20"/>
              <w:szCs w:val="20"/>
            </w:rPr>
            <w:t>p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l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 xml:space="preserve">y </w:t>
          </w:r>
          <w:r w:rsidRPr="004E38D3">
            <w:rPr>
              <w:rFonts w:ascii="Verdana" w:eastAsia="Verdana" w:hAnsi="Verdana" w:cs="Verdana"/>
              <w:spacing w:val="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o the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H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ndbo</w:t>
          </w:r>
          <w:r w:rsidRPr="004E38D3">
            <w:rPr>
              <w:rFonts w:ascii="Verdana" w:eastAsia="Verdana" w:hAnsi="Verdana" w:cs="Verdana"/>
              <w:i/>
              <w:spacing w:val="-1"/>
              <w:sz w:val="20"/>
              <w:szCs w:val="20"/>
            </w:rPr>
            <w:t>o</w:t>
          </w:r>
          <w:r w:rsidRPr="004E38D3">
            <w:rPr>
              <w:rFonts w:ascii="Verdana" w:eastAsia="Verdana" w:hAnsi="Verdana" w:cs="Verdana"/>
              <w:i/>
              <w:sz w:val="20"/>
              <w:szCs w:val="20"/>
            </w:rPr>
            <w:t>k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.</w:t>
          </w:r>
        </w:p>
        <w:p w14:paraId="713DD42C" w14:textId="77777777" w:rsidR="004B30AC" w:rsidRPr="004E38D3" w:rsidRDefault="004B30AC">
          <w:pPr>
            <w:spacing w:before="3" w:after="0" w:line="120" w:lineRule="exact"/>
            <w:rPr>
              <w:rFonts w:ascii="Verdana" w:hAnsi="Verdana"/>
              <w:sz w:val="12"/>
              <w:szCs w:val="12"/>
            </w:rPr>
          </w:pPr>
        </w:p>
        <w:p w14:paraId="6C017FDD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10932013" w14:textId="77777777" w:rsidR="004B30AC" w:rsidRPr="004E38D3" w:rsidRDefault="004B30AC">
          <w:pPr>
            <w:spacing w:after="0" w:line="200" w:lineRule="exact"/>
            <w:rPr>
              <w:rFonts w:ascii="Verdana" w:hAnsi="Verdana"/>
              <w:sz w:val="20"/>
              <w:szCs w:val="20"/>
            </w:rPr>
          </w:pPr>
        </w:p>
        <w:p w14:paraId="774223D5" w14:textId="1053D17D" w:rsidR="004B30AC" w:rsidRPr="002F41DE" w:rsidRDefault="002F41DE">
          <w:pPr>
            <w:spacing w:after="0" w:line="200" w:lineRule="exact"/>
            <w:rPr>
              <w:rFonts w:ascii="Verdana" w:hAnsi="Verdana"/>
              <w:b/>
              <w:bCs/>
              <w:sz w:val="20"/>
              <w:szCs w:val="20"/>
            </w:rPr>
          </w:pPr>
          <w:r w:rsidRPr="002F41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="00D01A37">
            <w:rPr>
              <w:rFonts w:ascii="Verdana" w:hAnsi="Verdana"/>
              <w:b/>
              <w:bCs/>
              <w:sz w:val="20"/>
              <w:szCs w:val="20"/>
            </w:rPr>
            <w:t xml:space="preserve">DOCUMENT </w:t>
          </w:r>
          <w:r w:rsidRPr="002F41DE">
            <w:rPr>
              <w:rFonts w:ascii="Verdana" w:hAnsi="Verdana"/>
              <w:b/>
              <w:bCs/>
              <w:sz w:val="20"/>
              <w:szCs w:val="20"/>
            </w:rPr>
            <w:t>AUTHOR</w:t>
          </w:r>
        </w:p>
        <w:p w14:paraId="3F65A5A7" w14:textId="77777777" w:rsidR="004B30AC" w:rsidRDefault="00046C05">
          <w:pPr>
            <w:spacing w:before="1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sz w:val="20"/>
              <w:szCs w:val="20"/>
            </w:rPr>
            <w:t>Wa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ve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r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s Te</w:t>
          </w:r>
          <w:r w:rsidRPr="004E38D3">
            <w:rPr>
              <w:rFonts w:ascii="Verdana" w:eastAsia="Verdana" w:hAnsi="Verdana" w:cs="Verdana"/>
              <w:spacing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sz w:val="20"/>
              <w:szCs w:val="20"/>
            </w:rPr>
            <w:t>m</w:t>
          </w:r>
        </w:p>
        <w:p w14:paraId="3990DA80" w14:textId="77777777" w:rsidR="00D01A37" w:rsidRPr="004E38D3" w:rsidRDefault="00D01A37">
          <w:pPr>
            <w:spacing w:before="1" w:after="0" w:line="240" w:lineRule="auto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>
            <w:rPr>
              <w:rFonts w:ascii="Verdana" w:eastAsia="Verdana" w:hAnsi="Verdana" w:cs="Verdana"/>
              <w:sz w:val="20"/>
              <w:szCs w:val="20"/>
            </w:rPr>
            <w:t>Authorisations Division</w:t>
          </w:r>
        </w:p>
        <w:p w14:paraId="051B2A62" w14:textId="77777777" w:rsidR="004B30AC" w:rsidRPr="004E38D3" w:rsidRDefault="00046C05">
          <w:pPr>
            <w:spacing w:after="0" w:line="235" w:lineRule="exact"/>
            <w:ind w:left="100" w:right="-20"/>
            <w:rPr>
              <w:rFonts w:ascii="Verdana" w:eastAsia="Verdana" w:hAnsi="Verdana" w:cs="Verdana"/>
              <w:sz w:val="20"/>
              <w:szCs w:val="20"/>
            </w:rPr>
          </w:pP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F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nanc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al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 xml:space="preserve"> </w:t>
          </w:r>
          <w:r w:rsidRPr="004E38D3">
            <w:rPr>
              <w:rFonts w:ascii="Verdana" w:eastAsia="Verdana" w:hAnsi="Verdana" w:cs="Verdana"/>
              <w:spacing w:val="1"/>
              <w:position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ondu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c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 xml:space="preserve">t 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A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u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t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hor</w:t>
          </w:r>
          <w:r w:rsidRPr="004E38D3">
            <w:rPr>
              <w:rFonts w:ascii="Verdana" w:eastAsia="Verdana" w:hAnsi="Verdana" w:cs="Verdana"/>
              <w:spacing w:val="-1"/>
              <w:position w:val="-1"/>
              <w:sz w:val="20"/>
              <w:szCs w:val="20"/>
            </w:rPr>
            <w:t>i</w:t>
          </w:r>
          <w:r w:rsidRPr="004E38D3">
            <w:rPr>
              <w:rFonts w:ascii="Verdana" w:eastAsia="Verdana" w:hAnsi="Verdana" w:cs="Verdana"/>
              <w:position w:val="-1"/>
              <w:sz w:val="20"/>
              <w:szCs w:val="20"/>
            </w:rPr>
            <w:t>ty</w:t>
          </w:r>
        </w:p>
        <w:p w14:paraId="7E35A8D2" w14:textId="77777777" w:rsidR="004B30AC" w:rsidRPr="004E38D3" w:rsidRDefault="004B30AC">
          <w:pPr>
            <w:spacing w:before="9" w:after="0" w:line="260" w:lineRule="exact"/>
            <w:rPr>
              <w:rFonts w:ascii="Verdana" w:hAnsi="Verdana"/>
              <w:sz w:val="26"/>
              <w:szCs w:val="26"/>
            </w:rPr>
          </w:pPr>
        </w:p>
        <w:p w14:paraId="6B9A7B78" w14:textId="77777777" w:rsidR="004B30AC" w:rsidRPr="004E38D3" w:rsidRDefault="00046C05">
          <w:pPr>
            <w:spacing w:before="39" w:after="0" w:line="240" w:lineRule="auto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Financial</w:t>
          </w:r>
          <w:r w:rsidRPr="004E38D3">
            <w:rPr>
              <w:rFonts w:ascii="Verdana" w:eastAsia="Times New Roman" w:hAnsi="Verdana"/>
              <w:spacing w:val="-6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Conduct</w:t>
          </w:r>
          <w:r w:rsidRPr="004E38D3">
            <w:rPr>
              <w:rFonts w:ascii="Verdana" w:eastAsia="Times New Roman" w:hAnsi="Verdana"/>
              <w:spacing w:val="-5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Aut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h</w:t>
          </w:r>
          <w:r w:rsidRPr="004E38D3">
            <w:rPr>
              <w:rFonts w:ascii="Verdana" w:eastAsia="Times New Roman" w:hAnsi="Verdana"/>
              <w:sz w:val="16"/>
              <w:szCs w:val="16"/>
            </w:rPr>
            <w:t>ority</w:t>
          </w:r>
        </w:p>
        <w:p w14:paraId="207F9C1D" w14:textId="77777777" w:rsidR="004B30AC" w:rsidRPr="004E38D3" w:rsidRDefault="00046C05">
          <w:pPr>
            <w:spacing w:after="0" w:line="184" w:lineRule="exact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12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E</w:t>
          </w:r>
          <w:r w:rsidRPr="004E38D3">
            <w:rPr>
              <w:rFonts w:ascii="Verdana" w:eastAsia="Times New Roman" w:hAnsi="Verdana"/>
              <w:sz w:val="16"/>
              <w:szCs w:val="16"/>
            </w:rPr>
            <w:t>ndeav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o</w:t>
          </w:r>
          <w:r w:rsidRPr="004E38D3">
            <w:rPr>
              <w:rFonts w:ascii="Verdana" w:eastAsia="Times New Roman" w:hAnsi="Verdana"/>
              <w:sz w:val="16"/>
              <w:szCs w:val="16"/>
            </w:rPr>
            <w:t>ur</w:t>
          </w:r>
          <w:r w:rsidRPr="004E38D3">
            <w:rPr>
              <w:rFonts w:ascii="Verdana" w:eastAsia="Times New Roman" w:hAnsi="Verdana"/>
              <w:spacing w:val="-8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Sq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u</w:t>
          </w:r>
          <w:r w:rsidRPr="004E38D3">
            <w:rPr>
              <w:rFonts w:ascii="Verdana" w:eastAsia="Times New Roman" w:hAnsi="Verdana"/>
              <w:sz w:val="16"/>
              <w:szCs w:val="16"/>
            </w:rPr>
            <w:t>are,</w:t>
          </w:r>
          <w:r w:rsidRPr="004E38D3">
            <w:rPr>
              <w:rFonts w:ascii="Verdana" w:eastAsia="Times New Roman" w:hAnsi="Verdana"/>
              <w:spacing w:val="36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Lo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n</w:t>
          </w:r>
          <w:r w:rsidRPr="004E38D3">
            <w:rPr>
              <w:rFonts w:ascii="Verdana" w:eastAsia="Times New Roman" w:hAnsi="Verdana"/>
              <w:sz w:val="16"/>
              <w:szCs w:val="16"/>
            </w:rPr>
            <w:t>don</w:t>
          </w:r>
          <w:r w:rsidRPr="004E38D3">
            <w:rPr>
              <w:rFonts w:ascii="Verdana" w:eastAsia="Times New Roman" w:hAnsi="Verdana"/>
              <w:spacing w:val="35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E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2</w:t>
          </w:r>
          <w:r w:rsidRPr="004E38D3">
            <w:rPr>
              <w:rFonts w:ascii="Verdana" w:eastAsia="Times New Roman" w:hAnsi="Verdana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1JN,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United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Kin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g</w:t>
          </w:r>
          <w:r w:rsidRPr="004E38D3">
            <w:rPr>
              <w:rFonts w:ascii="Verdana" w:eastAsia="Times New Roman" w:hAnsi="Verdana"/>
              <w:sz w:val="16"/>
              <w:szCs w:val="16"/>
            </w:rPr>
            <w:t>d</w:t>
          </w:r>
          <w:r w:rsidRPr="004E38D3">
            <w:rPr>
              <w:rFonts w:ascii="Verdana" w:eastAsia="Times New Roman" w:hAnsi="Verdana"/>
              <w:spacing w:val="2"/>
              <w:sz w:val="16"/>
              <w:szCs w:val="16"/>
            </w:rPr>
            <w:t>o</w:t>
          </w:r>
          <w:r w:rsidRPr="004E38D3">
            <w:rPr>
              <w:rFonts w:ascii="Verdana" w:eastAsia="Times New Roman" w:hAnsi="Verdana"/>
              <w:sz w:val="16"/>
              <w:szCs w:val="16"/>
            </w:rPr>
            <w:t>m</w:t>
          </w:r>
        </w:p>
        <w:p w14:paraId="5A94BF34" w14:textId="77777777" w:rsidR="004B30AC" w:rsidRPr="004E38D3" w:rsidRDefault="00046C05">
          <w:pPr>
            <w:spacing w:after="0" w:line="184" w:lineRule="exact"/>
            <w:ind w:left="100" w:right="-20"/>
            <w:rPr>
              <w:rFonts w:ascii="Verdana" w:eastAsia="Times New Roman" w:hAnsi="Verdana"/>
              <w:sz w:val="16"/>
              <w:szCs w:val="16"/>
            </w:rPr>
          </w:pPr>
          <w:r w:rsidRPr="004E38D3">
            <w:rPr>
              <w:rFonts w:ascii="Verdana" w:eastAsia="Times New Roman" w:hAnsi="Verdana"/>
              <w:sz w:val="16"/>
              <w:szCs w:val="16"/>
            </w:rPr>
            <w:t>Telep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h</w:t>
          </w:r>
          <w:r w:rsidRPr="004E38D3">
            <w:rPr>
              <w:rFonts w:ascii="Verdana" w:eastAsia="Times New Roman" w:hAnsi="Verdana"/>
              <w:sz w:val="16"/>
              <w:szCs w:val="16"/>
            </w:rPr>
            <w:t>one</w:t>
          </w:r>
          <w:r w:rsidRPr="004E38D3">
            <w:rPr>
              <w:rFonts w:ascii="Verdana" w:eastAsia="Times New Roman" w:hAnsi="Verdana"/>
              <w:spacing w:val="3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+44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(</w:t>
          </w:r>
          <w:r w:rsidRPr="004E38D3">
            <w:rPr>
              <w:rFonts w:ascii="Verdana" w:eastAsia="Times New Roman" w:hAnsi="Verdana"/>
              <w:sz w:val="16"/>
              <w:szCs w:val="16"/>
            </w:rPr>
            <w:t>0)20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7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z w:val="16"/>
              <w:szCs w:val="16"/>
            </w:rPr>
            <w:t>66</w:t>
          </w:r>
          <w:r w:rsidRPr="004E38D3">
            <w:rPr>
              <w:rFonts w:ascii="Verdana" w:eastAsia="Times New Roman" w:hAnsi="Verdana"/>
              <w:spacing w:val="-3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1</w:t>
          </w:r>
          <w:r w:rsidRPr="004E38D3">
            <w:rPr>
              <w:rFonts w:ascii="Verdana" w:eastAsia="Times New Roman" w:hAnsi="Verdana"/>
              <w:sz w:val="16"/>
              <w:szCs w:val="16"/>
            </w:rPr>
            <w:t>000</w:t>
          </w:r>
          <w:r w:rsidRPr="004E38D3">
            <w:rPr>
              <w:rFonts w:ascii="Verdana" w:eastAsia="Times New Roman" w:hAnsi="Verdana"/>
              <w:spacing w:val="37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Fax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+44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6"/>
              <w:szCs w:val="16"/>
            </w:rPr>
            <w:t>(</w:t>
          </w:r>
          <w:r w:rsidRPr="004E38D3">
            <w:rPr>
              <w:rFonts w:ascii="Verdana" w:eastAsia="Times New Roman" w:hAnsi="Verdana"/>
              <w:sz w:val="16"/>
              <w:szCs w:val="16"/>
            </w:rPr>
            <w:t>0)20</w:t>
          </w:r>
          <w:r w:rsidRPr="004E38D3">
            <w:rPr>
              <w:rFonts w:ascii="Verdana" w:eastAsia="Times New Roman" w:hAnsi="Verdana"/>
              <w:spacing w:val="-2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7</w:t>
          </w:r>
          <w:r w:rsidRPr="004E38D3">
            <w:rPr>
              <w:rFonts w:ascii="Verdana" w:eastAsia="Times New Roman" w:hAnsi="Verdana"/>
              <w:spacing w:val="1"/>
              <w:sz w:val="16"/>
              <w:szCs w:val="16"/>
            </w:rPr>
            <w:t>0</w:t>
          </w:r>
          <w:r w:rsidRPr="004E38D3">
            <w:rPr>
              <w:rFonts w:ascii="Verdana" w:eastAsia="Times New Roman" w:hAnsi="Verdana"/>
              <w:sz w:val="16"/>
              <w:szCs w:val="16"/>
            </w:rPr>
            <w:t>66</w:t>
          </w:r>
          <w:r w:rsidRPr="004E38D3">
            <w:rPr>
              <w:rFonts w:ascii="Verdana" w:eastAsia="Times New Roman" w:hAnsi="Verdana"/>
              <w:spacing w:val="-4"/>
              <w:sz w:val="16"/>
              <w:szCs w:val="16"/>
            </w:rPr>
            <w:t xml:space="preserve"> </w:t>
          </w:r>
          <w:r w:rsidRPr="004E38D3">
            <w:rPr>
              <w:rFonts w:ascii="Verdana" w:eastAsia="Times New Roman" w:hAnsi="Verdana"/>
              <w:sz w:val="16"/>
              <w:szCs w:val="16"/>
            </w:rPr>
            <w:t>1099</w:t>
          </w:r>
        </w:p>
        <w:p w14:paraId="17781059" w14:textId="77777777" w:rsidR="004B30AC" w:rsidRPr="004E38D3" w:rsidRDefault="00046C05">
          <w:pPr>
            <w:spacing w:before="1" w:after="0" w:line="240" w:lineRule="auto"/>
            <w:ind w:left="100" w:right="-20"/>
            <w:rPr>
              <w:rFonts w:ascii="Verdana" w:eastAsia="Times New Roman" w:hAnsi="Verdana"/>
              <w:sz w:val="12"/>
              <w:szCs w:val="12"/>
            </w:rPr>
          </w:pPr>
          <w:r w:rsidRPr="004E38D3">
            <w:rPr>
              <w:rFonts w:ascii="Verdana" w:eastAsia="Times New Roman" w:hAnsi="Verdana"/>
              <w:sz w:val="12"/>
              <w:szCs w:val="12"/>
            </w:rPr>
            <w:t>Re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>iste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r</w:t>
          </w:r>
          <w:r w:rsidRPr="004E38D3">
            <w:rPr>
              <w:rFonts w:ascii="Verdana" w:eastAsia="Times New Roman" w:hAnsi="Verdana"/>
              <w:sz w:val="12"/>
              <w:szCs w:val="12"/>
            </w:rPr>
            <w:t>ed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as a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L</w:t>
          </w:r>
          <w:r w:rsidRPr="004E38D3">
            <w:rPr>
              <w:rFonts w:ascii="Verdana" w:eastAsia="Times New Roman" w:hAnsi="Verdana"/>
              <w:sz w:val="12"/>
              <w:szCs w:val="12"/>
            </w:rPr>
            <w:t>imited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Compa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n</w:t>
          </w:r>
          <w:r w:rsidRPr="004E38D3">
            <w:rPr>
              <w:rFonts w:ascii="Verdana" w:eastAsia="Times New Roman" w:hAnsi="Verdana"/>
              <w:sz w:val="12"/>
              <w:szCs w:val="12"/>
            </w:rPr>
            <w:t>y</w:t>
          </w:r>
          <w:r w:rsidRPr="004E38D3">
            <w:rPr>
              <w:rFonts w:ascii="Verdana" w:eastAsia="Times New Roman" w:hAnsi="Verdana"/>
              <w:spacing w:val="-2"/>
              <w:sz w:val="12"/>
              <w:szCs w:val="12"/>
            </w:rPr>
            <w:t xml:space="preserve"> </w:t>
          </w:r>
          <w:r w:rsidRPr="004E38D3">
            <w:rPr>
              <w:rFonts w:ascii="Verdana" w:eastAsia="Times New Roman" w:hAnsi="Verdana"/>
              <w:sz w:val="12"/>
              <w:szCs w:val="12"/>
            </w:rPr>
            <w:t>in 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n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 xml:space="preserve">land 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a</w:t>
          </w:r>
          <w:r w:rsidRPr="004E38D3">
            <w:rPr>
              <w:rFonts w:ascii="Verdana" w:eastAsia="Times New Roman" w:hAnsi="Verdana"/>
              <w:sz w:val="12"/>
              <w:szCs w:val="12"/>
            </w:rPr>
            <w:t>nd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 xml:space="preserve"> W</w:t>
          </w:r>
          <w:r w:rsidRPr="004E38D3">
            <w:rPr>
              <w:rFonts w:ascii="Verdana" w:eastAsia="Times New Roman" w:hAnsi="Verdana"/>
              <w:sz w:val="12"/>
              <w:szCs w:val="12"/>
            </w:rPr>
            <w:t>ales No 01920623. Re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g</w:t>
          </w:r>
          <w:r w:rsidRPr="004E38D3">
            <w:rPr>
              <w:rFonts w:ascii="Verdana" w:eastAsia="Times New Roman" w:hAnsi="Verdana"/>
              <w:sz w:val="12"/>
              <w:szCs w:val="12"/>
            </w:rPr>
            <w:t>iste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r</w:t>
          </w:r>
          <w:r w:rsidRPr="004E38D3">
            <w:rPr>
              <w:rFonts w:ascii="Verdana" w:eastAsia="Times New Roman" w:hAnsi="Verdana"/>
              <w:sz w:val="12"/>
              <w:szCs w:val="12"/>
            </w:rPr>
            <w:t>ed of</w:t>
          </w:r>
          <w:r w:rsidRPr="004E38D3">
            <w:rPr>
              <w:rFonts w:ascii="Verdana" w:eastAsia="Times New Roman" w:hAnsi="Verdana"/>
              <w:spacing w:val="-1"/>
              <w:sz w:val="12"/>
              <w:szCs w:val="12"/>
            </w:rPr>
            <w:t>f</w:t>
          </w:r>
          <w:r w:rsidRPr="004E38D3">
            <w:rPr>
              <w:rFonts w:ascii="Verdana" w:eastAsia="Times New Roman" w:hAnsi="Verdana"/>
              <w:sz w:val="12"/>
              <w:szCs w:val="12"/>
            </w:rPr>
            <w:t>i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c</w:t>
          </w:r>
          <w:r w:rsidRPr="004E38D3">
            <w:rPr>
              <w:rFonts w:ascii="Verdana" w:eastAsia="Times New Roman" w:hAnsi="Verdana"/>
              <w:sz w:val="12"/>
              <w:szCs w:val="12"/>
            </w:rPr>
            <w:t>e as abo</w:t>
          </w:r>
          <w:r w:rsidRPr="004E38D3">
            <w:rPr>
              <w:rFonts w:ascii="Verdana" w:eastAsia="Times New Roman" w:hAnsi="Verdana"/>
              <w:spacing w:val="1"/>
              <w:sz w:val="12"/>
              <w:szCs w:val="12"/>
            </w:rPr>
            <w:t>v</w:t>
          </w:r>
          <w:r w:rsidRPr="004E38D3">
            <w:rPr>
              <w:rFonts w:ascii="Verdana" w:eastAsia="Times New Roman" w:hAnsi="Verdana"/>
              <w:sz w:val="12"/>
              <w:szCs w:val="12"/>
            </w:rPr>
            <w:t>e</w:t>
          </w:r>
        </w:p>
        <w:p w14:paraId="7417F3BB" w14:textId="322FE1A1" w:rsidR="004B30AC" w:rsidRPr="004E38D3" w:rsidRDefault="004B30AC">
          <w:pPr>
            <w:spacing w:before="5" w:after="0" w:line="110" w:lineRule="exact"/>
            <w:rPr>
              <w:rFonts w:ascii="Verdana" w:hAnsi="Verdana"/>
              <w:sz w:val="11"/>
              <w:szCs w:val="11"/>
            </w:rPr>
          </w:pPr>
        </w:p>
        <w:p w14:paraId="55EE3F20" w14:textId="449947A7" w:rsidR="004B30AC" w:rsidRPr="004E38D3" w:rsidRDefault="00046C05">
          <w:pPr>
            <w:spacing w:after="0" w:line="240" w:lineRule="auto"/>
            <w:ind w:left="4143" w:right="4888"/>
            <w:jc w:val="center"/>
            <w:rPr>
              <w:rFonts w:ascii="Verdana" w:eastAsia="Times New Roman" w:hAnsi="Verdana"/>
              <w:sz w:val="24"/>
              <w:szCs w:val="24"/>
            </w:rPr>
          </w:pPr>
          <w:r w:rsidRPr="004E38D3">
            <w:rPr>
              <w:rFonts w:ascii="Verdana" w:eastAsia="Times New Roman" w:hAnsi="Verdana"/>
              <w:sz w:val="24"/>
              <w:szCs w:val="24"/>
            </w:rPr>
            <w:t>1</w:t>
          </w:r>
        </w:p>
      </w:sdtContent>
    </w:sdt>
    <w:sectPr w:rsidR="004B30AC" w:rsidRPr="004E38D3">
      <w:type w:val="continuous"/>
      <w:pgSz w:w="11920" w:h="16840"/>
      <w:pgMar w:top="5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BDAF" w14:textId="77777777" w:rsidR="003A28D6" w:rsidRDefault="003A28D6" w:rsidP="002C4536">
      <w:pPr>
        <w:spacing w:after="0" w:line="240" w:lineRule="auto"/>
      </w:pPr>
      <w:r>
        <w:separator/>
      </w:r>
    </w:p>
  </w:endnote>
  <w:endnote w:type="continuationSeparator" w:id="0">
    <w:p w14:paraId="490F098C" w14:textId="77777777" w:rsidR="003A28D6" w:rsidRDefault="003A28D6" w:rsidP="002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251A" w14:textId="77777777" w:rsidR="002C4536" w:rsidRDefault="002C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25C" w14:textId="77777777" w:rsidR="002C4536" w:rsidRDefault="002C4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A3B5" w14:textId="77777777" w:rsidR="002C4536" w:rsidRDefault="002C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4F52" w14:textId="77777777" w:rsidR="003A28D6" w:rsidRDefault="003A28D6" w:rsidP="002C4536">
      <w:pPr>
        <w:spacing w:after="0" w:line="240" w:lineRule="auto"/>
      </w:pPr>
      <w:r>
        <w:separator/>
      </w:r>
    </w:p>
  </w:footnote>
  <w:footnote w:type="continuationSeparator" w:id="0">
    <w:p w14:paraId="6FF64040" w14:textId="77777777" w:rsidR="003A28D6" w:rsidRDefault="003A28D6" w:rsidP="002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3AE2" w14:textId="77777777" w:rsidR="002C4536" w:rsidRDefault="002C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145A" w14:textId="77777777" w:rsidR="002C4536" w:rsidRDefault="002C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23FC" w14:textId="77777777" w:rsidR="002C4536" w:rsidRDefault="002C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C"/>
    <w:rsid w:val="0001723E"/>
    <w:rsid w:val="00046C05"/>
    <w:rsid w:val="00075AD3"/>
    <w:rsid w:val="000E5522"/>
    <w:rsid w:val="00182FB5"/>
    <w:rsid w:val="001C2183"/>
    <w:rsid w:val="00221EFA"/>
    <w:rsid w:val="00253F96"/>
    <w:rsid w:val="002664FF"/>
    <w:rsid w:val="002C4536"/>
    <w:rsid w:val="002E0F36"/>
    <w:rsid w:val="002F41DE"/>
    <w:rsid w:val="00300F66"/>
    <w:rsid w:val="003720AA"/>
    <w:rsid w:val="003A28D6"/>
    <w:rsid w:val="003E619F"/>
    <w:rsid w:val="003F22D0"/>
    <w:rsid w:val="004B1C46"/>
    <w:rsid w:val="004B30AC"/>
    <w:rsid w:val="004E38D3"/>
    <w:rsid w:val="00542CB2"/>
    <w:rsid w:val="00624612"/>
    <w:rsid w:val="00643051"/>
    <w:rsid w:val="006A4FDD"/>
    <w:rsid w:val="00757543"/>
    <w:rsid w:val="00765A83"/>
    <w:rsid w:val="007C60CC"/>
    <w:rsid w:val="0082704A"/>
    <w:rsid w:val="008454E5"/>
    <w:rsid w:val="00847734"/>
    <w:rsid w:val="008845EC"/>
    <w:rsid w:val="008869BD"/>
    <w:rsid w:val="008A2979"/>
    <w:rsid w:val="009063BB"/>
    <w:rsid w:val="00A35796"/>
    <w:rsid w:val="00A36937"/>
    <w:rsid w:val="00B2504F"/>
    <w:rsid w:val="00B56307"/>
    <w:rsid w:val="00B76C91"/>
    <w:rsid w:val="00B964E5"/>
    <w:rsid w:val="00C87D90"/>
    <w:rsid w:val="00CA0371"/>
    <w:rsid w:val="00CE0739"/>
    <w:rsid w:val="00D01A37"/>
    <w:rsid w:val="00D534C9"/>
    <w:rsid w:val="00D94CD9"/>
    <w:rsid w:val="00DC19F0"/>
    <w:rsid w:val="00E94E8C"/>
    <w:rsid w:val="00EE54D2"/>
    <w:rsid w:val="00F02076"/>
    <w:rsid w:val="00F42B39"/>
    <w:rsid w:val="00F81700"/>
    <w:rsid w:val="00F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0B58"/>
  <w15:chartTrackingRefBased/>
  <w15:docId w15:val="{4A969AEE-CE63-4288-A792-F890371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5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53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45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536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21E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3140E6C5C478BB1550A58A76F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B800-1B87-4EA1-A23A-66FAC3571C63}"/>
      </w:docPartPr>
      <w:docPartBody>
        <w:p w:rsidR="00995897" w:rsidRDefault="00B063E8" w:rsidP="00B063E8">
          <w:pPr>
            <w:pStyle w:val="45E3140E6C5C478BB1550A58A76F351A2"/>
          </w:pPr>
          <w:r>
            <w:rPr>
              <w:rStyle w:val="PlaceholderText"/>
            </w:rPr>
            <w:fldChar w:fldCharType="begin"/>
          </w:r>
          <w:r>
            <w:rPr>
              <w:rStyle w:val="PlaceholderText"/>
            </w:rPr>
            <w:instrText xml:space="preserve"> DATE \@ "d MMMM yyyy" </w:instrText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11 September 2023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7E300B288AA74A1E9E6EFE79D6A4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A7E8-A585-48D0-9C5E-1A367B68196A}"/>
      </w:docPartPr>
      <w:docPartBody>
        <w:p w:rsidR="00000000" w:rsidRDefault="00B063E8" w:rsidP="00B063E8">
          <w:pPr>
            <w:pStyle w:val="7E300B288AA74A1E9E6EFE79D6A41F6E2"/>
          </w:pPr>
          <w:r w:rsidRPr="001B1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B1FA3E9C54CF3861AD534E51B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14F7-63EA-491A-AFEA-3178F19875B8}"/>
      </w:docPartPr>
      <w:docPartBody>
        <w:p w:rsidR="00000000" w:rsidRDefault="00B063E8" w:rsidP="00B063E8">
          <w:pPr>
            <w:pStyle w:val="623B1FA3E9C54CF3861AD534E51BD2A52"/>
          </w:pPr>
          <w:r w:rsidRPr="001B1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D1DE-1C29-45D6-9270-E4E0772DE112}"/>
      </w:docPartPr>
      <w:docPartBody>
        <w:p w:rsidR="00000000" w:rsidRDefault="00B063E8">
          <w:r w:rsidRPr="003A7C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ED"/>
    <w:rsid w:val="003D59C5"/>
    <w:rsid w:val="007B21F0"/>
    <w:rsid w:val="008943ED"/>
    <w:rsid w:val="00995897"/>
    <w:rsid w:val="00B063E8"/>
    <w:rsid w:val="00E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3E8"/>
    <w:rPr>
      <w:color w:val="808080"/>
    </w:rPr>
  </w:style>
  <w:style w:type="paragraph" w:customStyle="1" w:styleId="45E3140E6C5C478BB1550A58A76F351A1">
    <w:name w:val="45E3140E6C5C478BB1550A58A76F351A1"/>
    <w:rsid w:val="008943ED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E300B288AA74A1E9E6EFE79D6A41F6E">
    <w:name w:val="7E300B288AA74A1E9E6EFE79D6A41F6E"/>
    <w:rsid w:val="00B063E8"/>
  </w:style>
  <w:style w:type="paragraph" w:customStyle="1" w:styleId="623B1FA3E9C54CF3861AD534E51BD2A5">
    <w:name w:val="623B1FA3E9C54CF3861AD534E51BD2A5"/>
    <w:rsid w:val="00B063E8"/>
  </w:style>
  <w:style w:type="paragraph" w:customStyle="1" w:styleId="7E300B288AA74A1E9E6EFE79D6A41F6E1">
    <w:name w:val="7E300B288AA74A1E9E6EFE79D6A41F6E1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23B1FA3E9C54CF3861AD534E51BD2A51">
    <w:name w:val="623B1FA3E9C54CF3861AD534E51BD2A51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5E3140E6C5C478BB1550A58A76F351A">
    <w:name w:val="45E3140E6C5C478BB1550A58A76F351A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E300B288AA74A1E9E6EFE79D6A41F6E2">
    <w:name w:val="7E300B288AA74A1E9E6EFE79D6A41F6E2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23B1FA3E9C54CF3861AD534E51BD2A52">
    <w:name w:val="623B1FA3E9C54CF3861AD534E51BD2A52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5E3140E6C5C478BB1550A58A76F351A2">
    <w:name w:val="45E3140E6C5C478BB1550A58A76F351A2"/>
    <w:rsid w:val="00B063E8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No</Is_FirstChKInDone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e010124b8a5f4fcaadce545be390ec64 xmlns="964f0a7c-bcf0-4337-b577-3747e0a5c4bc">
      <Terms xmlns="http://schemas.microsoft.com/office/infopath/2007/PartnerControls"/>
    </e010124b8a5f4fcaadce545be390ec64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83</Value>
      <Value>1</Value>
      <Value>49</Value>
    </TaxCatchAll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Waiver</TermName>
          <TermId xmlns="http://schemas.microsoft.com/office/infopath/2007/PartnerControls">9c65717d-7a14-4053-a8b0-516759ecf248</TermId>
        </TermInfo>
      </Terms>
    </id42ed27a91f471db5fabca6a1153016>
    <fca_livelink_recstatus_date xmlns="http://schemas.microsoft.com/sharepoint/v3" xsi:nil="true"/>
    <fca_mig_partial_path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376b5d0a0edd28a09f5319713e278a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05582e0d73bb92d155bdf0e81c37bc22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B9B2C-4C52-4B06-88B5-7E590A53D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37230C-C806-4C22-BB5A-FCC9C4282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3.xml><?xml version="1.0" encoding="utf-8"?>
<ds:datastoreItem xmlns:ds="http://schemas.openxmlformats.org/officeDocument/2006/customXml" ds:itemID="{FA5FBDC7-0BF8-40A1-8D17-A2E82748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1AC68-9478-4FDE-8595-4D6BB35638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2D4A4F-1894-425B-AF0F-4364098E190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295F093-3F3D-43F2-83B0-CF6B306F599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C30D997-6565-45DE-BA50-EC1693600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Updated Direction</vt:lpstr>
    </vt:vector>
  </TitlesOfParts>
  <Company>Financial Conduct Authority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Updated Direction</dc:title>
  <dc:subject/>
  <dc:creator>Jaysal Darjee</dc:creator>
  <cp:keywords/>
  <cp:lastModifiedBy>Marium Gul</cp:lastModifiedBy>
  <cp:revision>2</cp:revision>
  <dcterms:created xsi:type="dcterms:W3CDTF">2023-09-11T12:48:00Z</dcterms:created>
  <dcterms:modified xsi:type="dcterms:W3CDTF">2023-09-11T12:48:00Z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LastSaved">
    <vt:filetime>2018-07-16T00:00:00Z</vt:filetime>
  </property>
  <property fmtid="{D5CDD505-2E9C-101B-9397-08002B2CF9AE}" pid="4" name="fca_application_type">
    <vt:lpwstr>83;#Waiver|9c65717d-7a14-4053-a8b0-516759ecf248</vt:lpwstr>
  </property>
  <property fmtid="{D5CDD505-2E9C-101B-9397-08002B2CF9AE}" pid="5" name="fca_intact_case_number">
    <vt:lpwstr>209302414</vt:lpwstr>
  </property>
  <property fmtid="{D5CDD505-2E9C-101B-9397-08002B2CF9AE}" pid="6" name="_dlc_DocId">
    <vt:lpwstr>7A2UM2KYKSJP-935211081-3024</vt:lpwstr>
  </property>
  <property fmtid="{D5CDD505-2E9C-101B-9397-08002B2CF9AE}" pid="7" name="_dlc_DocIdItemGuid">
    <vt:lpwstr>784862a0-61bc-4985-93d1-04030d8d35b2</vt:lpwstr>
  </property>
  <property fmtid="{D5CDD505-2E9C-101B-9397-08002B2CF9AE}" pid="8" name="_dlc_DocIdUrl">
    <vt:lpwstr>https://thefca.sharepoint.com/sites/ProForMapAndLog/_layouts/15/DocIdRedir.aspx?ID=7A2UM2KYKSJP-935211081-3024, 7A2UM2KYKSJP-935211081-3024</vt:lpwstr>
  </property>
  <property fmtid="{D5CDD505-2E9C-101B-9397-08002B2CF9AE}" pid="9" name="fca_document_purpose">
    <vt:lpwstr>49;#Case work|281a76e5-7b81-4766-bb79-c812421e7a09</vt:lpwstr>
  </property>
  <property fmtid="{D5CDD505-2E9C-101B-9397-08002B2CF9AE}" pid="10" name="fca_information_classification">
    <vt:lpwstr>1;#FCA Official|d07129ec-4894-4cda-af0c-a925cb68d6e3</vt:lpwstr>
  </property>
  <property fmtid="{D5CDD505-2E9C-101B-9397-08002B2CF9AE}" pid="11" name="fca_process_famiily">
    <vt:lpwstr/>
  </property>
  <property fmtid="{D5CDD505-2E9C-101B-9397-08002B2CF9AE}" pid="12" name="gd10d81d70b4400a8a9e2bd29d324e4c">
    <vt:lpwstr/>
  </property>
  <property fmtid="{D5CDD505-2E9C-101B-9397-08002B2CF9AE}" pid="13" name="jce717dce39641ca84a076397899af94">
    <vt:lpwstr/>
  </property>
  <property fmtid="{D5CDD505-2E9C-101B-9397-08002B2CF9AE}" pid="14" name="k6cffc08cdea4d029f19334431296236">
    <vt:lpwstr/>
  </property>
  <property fmtid="{D5CDD505-2E9C-101B-9397-08002B2CF9AE}" pid="15" name="l8bdf5901bd84cc9ab354cf74d0d75d8">
    <vt:lpwstr/>
  </property>
  <property fmtid="{D5CDD505-2E9C-101B-9397-08002B2CF9AE}" pid="16" name="d10ce44c83b449bc85d6eb5d7135cd58">
    <vt:lpwstr/>
  </property>
  <property fmtid="{D5CDD505-2E9C-101B-9397-08002B2CF9AE}" pid="17" name="fca_log_type">
    <vt:lpwstr/>
  </property>
  <property fmtid="{D5CDD505-2E9C-101B-9397-08002B2CF9AE}" pid="18" name="fca_auth_forms_doc_type">
    <vt:lpwstr/>
  </property>
  <property fmtid="{D5CDD505-2E9C-101B-9397-08002B2CF9AE}" pid="19" name="fca_authorisations_area">
    <vt:lpwstr/>
  </property>
  <property fmtid="{D5CDD505-2E9C-101B-9397-08002B2CF9AE}" pid="20" name="fca_month_year">
    <vt:lpwstr/>
  </property>
  <property fmtid="{D5CDD505-2E9C-101B-9397-08002B2CF9AE}" pid="21" name="fca_auth_process_doc_type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2023-08-31T13:26:56Z</vt:lpwstr>
  </property>
  <property fmtid="{D5CDD505-2E9C-101B-9397-08002B2CF9AE}" pid="24" name="MSIP_Label_dec5709d-e239-496d-88c9-7dae94c5106e_Method">
    <vt:lpwstr>Privileged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04738424-b704-45b7-be34-f991c69094c6</vt:lpwstr>
  </property>
  <property fmtid="{D5CDD505-2E9C-101B-9397-08002B2CF9AE}" pid="28" name="MSIP_Label_dec5709d-e239-496d-88c9-7dae94c5106e_ContentBits">
    <vt:lpwstr>1</vt:lpwstr>
  </property>
</Properties>
</file>